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CC" w:rsidRDefault="004D4DE8" w:rsidP="00B94E06">
      <w:pPr>
        <w:tabs>
          <w:tab w:val="center" w:pos="1356"/>
          <w:tab w:val="center" w:pos="7467"/>
          <w:tab w:val="center" w:pos="8639"/>
        </w:tabs>
        <w:spacing w:after="0" w:line="259" w:lineRule="auto"/>
        <w:ind w:left="567" w:right="0" w:firstLine="0"/>
        <w:jc w:val="left"/>
      </w:pPr>
      <w:r>
        <w:rPr>
          <w:sz w:val="20"/>
        </w:rPr>
        <w:t xml:space="preserve">Stahlanwendung </w:t>
      </w:r>
      <w:r>
        <w:rPr>
          <w:sz w:val="20"/>
        </w:rPr>
        <w:tab/>
        <w:t xml:space="preserve">Vorhaben-Nr.: </w:t>
      </w:r>
      <w:r>
        <w:rPr>
          <w:sz w:val="20"/>
        </w:rPr>
        <w:tab/>
        <w:t xml:space="preserve"> </w:t>
      </w:r>
    </w:p>
    <w:p w:rsidR="001C7ACC" w:rsidRDefault="004D4DE8">
      <w:pPr>
        <w:spacing w:after="86" w:line="259" w:lineRule="auto"/>
        <w:ind w:left="1435" w:right="0"/>
        <w:jc w:val="left"/>
      </w:pPr>
      <w:r>
        <w:rPr>
          <w:sz w:val="16"/>
        </w:rPr>
        <w:t xml:space="preserve">Name der </w:t>
      </w:r>
      <w:proofErr w:type="spellStart"/>
      <w:r>
        <w:rPr>
          <w:sz w:val="16"/>
        </w:rPr>
        <w:t>AiF</w:t>
      </w:r>
      <w:proofErr w:type="spellEnd"/>
      <w:r>
        <w:rPr>
          <w:sz w:val="16"/>
        </w:rPr>
        <w:t xml:space="preserve">-Forschungsvereinigung (FV) </w:t>
      </w:r>
    </w:p>
    <w:p w:rsidR="001C7ACC" w:rsidRDefault="004D4DE8" w:rsidP="00B94E06">
      <w:pPr>
        <w:tabs>
          <w:tab w:val="center" w:pos="1861"/>
          <w:tab w:val="center" w:pos="7379"/>
          <w:tab w:val="center" w:pos="8639"/>
        </w:tabs>
        <w:spacing w:after="0" w:line="259" w:lineRule="auto"/>
        <w:ind w:left="56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342901</wp:posOffset>
                </wp:positionH>
                <wp:positionV relativeFrom="paragraph">
                  <wp:posOffset>-175574</wp:posOffset>
                </wp:positionV>
                <wp:extent cx="3060192" cy="311658"/>
                <wp:effectExtent l="0" t="0" r="0" b="0"/>
                <wp:wrapNone/>
                <wp:docPr id="1462" name="Group 1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192" cy="311658"/>
                          <a:chOff x="0" y="0"/>
                          <a:chExt cx="3060192" cy="311658"/>
                        </a:xfrm>
                      </wpg:grpSpPr>
                      <wps:wsp>
                        <wps:cNvPr id="1933" name="Shape 1933"/>
                        <wps:cNvSpPr/>
                        <wps:spPr>
                          <a:xfrm>
                            <a:off x="0" y="0"/>
                            <a:ext cx="3060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192" h="9144">
                                <a:moveTo>
                                  <a:pt x="0" y="0"/>
                                </a:moveTo>
                                <a:lnTo>
                                  <a:pt x="3060192" y="0"/>
                                </a:lnTo>
                                <a:lnTo>
                                  <a:pt x="3060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0" y="304037"/>
                            <a:ext cx="3060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192" h="9144">
                                <a:moveTo>
                                  <a:pt x="0" y="0"/>
                                </a:moveTo>
                                <a:lnTo>
                                  <a:pt x="3060192" y="0"/>
                                </a:lnTo>
                                <a:lnTo>
                                  <a:pt x="3060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62" style="width:240.96pt;height:24.54pt;position:absolute;z-index:-2147483643;mso-position-horizontal-relative:text;mso-position-horizontal:absolute;margin-left:27.0001pt;mso-position-vertical-relative:text;margin-top:-13.8248pt;" coordsize="30601,3116">
                <v:shape id="Shape 1935" style="position:absolute;width:30601;height:91;left:0;top:0;" coordsize="3060192,9144" path="m0,0l3060192,0l3060192,9144l0,9144l0,0">
                  <v:stroke weight="0pt" endcap="flat" joinstyle="miter" miterlimit="10" on="false" color="#000000" opacity="0"/>
                  <v:fill on="true" color="#000000"/>
                </v:shape>
                <v:shape id="Shape 1936" style="position:absolute;width:30601;height:91;left:0;top:3040;" coordsize="3060192,9144" path="m0,0l3060192,0l30601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ab/>
        <w:t xml:space="preserve">Antrags-Nr.: </w:t>
      </w:r>
      <w:r>
        <w:rPr>
          <w:sz w:val="20"/>
        </w:rPr>
        <w:tab/>
        <w:t xml:space="preserve"> </w:t>
      </w:r>
    </w:p>
    <w:p w:rsidR="001C7ACC" w:rsidRDefault="004D4DE8">
      <w:pPr>
        <w:spacing w:after="0" w:line="259" w:lineRule="auto"/>
        <w:ind w:left="1935" w:right="0"/>
        <w:jc w:val="left"/>
      </w:pPr>
      <w:r>
        <w:rPr>
          <w:sz w:val="16"/>
        </w:rPr>
        <w:t xml:space="preserve">Forschungsthema (Kurzform) </w:t>
      </w:r>
    </w:p>
    <w:p w:rsidR="001C7ACC" w:rsidRDefault="004D4DE8">
      <w:pPr>
        <w:spacing w:after="3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C7ACC" w:rsidRDefault="004D4DE8">
      <w:pPr>
        <w:spacing w:after="2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1C7ACC" w:rsidRDefault="004D4DE8">
      <w:pPr>
        <w:pStyle w:val="berschrift1"/>
      </w:pPr>
      <w:r>
        <w:t>Erläuterungen zum Einzelfinanzierungsplan</w:t>
      </w:r>
      <w:r>
        <w:rPr>
          <w:b w:val="0"/>
        </w:rPr>
        <w:t xml:space="preserve"> </w:t>
      </w:r>
    </w:p>
    <w:p w:rsidR="001C7ACC" w:rsidRDefault="004D4DE8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1C7ACC" w:rsidRDefault="004D4DE8">
      <w:pPr>
        <w:spacing w:after="0" w:line="259" w:lineRule="auto"/>
        <w:ind w:left="0" w:right="0" w:firstLine="0"/>
        <w:jc w:val="left"/>
      </w:pPr>
      <w:r>
        <w:rPr>
          <w:b/>
        </w:rPr>
        <w:t>Forschungsstelle 1</w:t>
      </w:r>
      <w:r>
        <w:t xml:space="preserve"> </w:t>
      </w:r>
    </w:p>
    <w:p w:rsidR="001C7ACC" w:rsidRDefault="004D4DE8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1C7ACC" w:rsidRDefault="004D4DE8">
      <w:pPr>
        <w:pStyle w:val="berschrift2"/>
        <w:ind w:right="5002"/>
      </w:pPr>
      <w:r>
        <w:t>Personalausgaben</w:t>
      </w:r>
      <w:r>
        <w:rPr>
          <w:b w:val="0"/>
          <w:u w:val="none"/>
        </w:rPr>
        <w:t xml:space="preserve"> </w:t>
      </w:r>
    </w:p>
    <w:p w:rsidR="001C7ACC" w:rsidRDefault="004D4DE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C7ACC" w:rsidRDefault="004D4DE8" w:rsidP="00B94E06">
      <w:pPr>
        <w:ind w:left="-5" w:right="126"/>
      </w:pPr>
      <w:r>
        <w:t xml:space="preserve">Für das beantragte Forschungsvorhaben wird eine Projektlaufzeit von </w:t>
      </w:r>
      <w:r w:rsidR="00B94E06">
        <w:t>xx</w:t>
      </w:r>
      <w:r>
        <w:t xml:space="preserve"> Monaten benötigt.</w:t>
      </w:r>
      <w:r w:rsidR="00B94E06">
        <w:t xml:space="preserve"> </w:t>
      </w:r>
      <w:r>
        <w:t>Als Personalaufwand</w:t>
      </w:r>
      <w:r>
        <w:t xml:space="preserve"> ergeben sich: </w:t>
      </w:r>
    </w:p>
    <w:p w:rsidR="001C7ACC" w:rsidRDefault="004D4DE8">
      <w:pPr>
        <w:tabs>
          <w:tab w:val="center" w:pos="4155"/>
        </w:tabs>
        <w:ind w:left="-15" w:right="0" w:firstLine="0"/>
        <w:jc w:val="left"/>
      </w:pPr>
      <w:r>
        <w:t>Position A.</w:t>
      </w:r>
      <w:r>
        <w:t xml:space="preserve">1: </w:t>
      </w:r>
      <w:r>
        <w:tab/>
      </w:r>
      <w:r w:rsidR="00B94E06">
        <w:t>xx</w:t>
      </w:r>
      <w:r>
        <w:t xml:space="preserve"> Personenmonate Wissenschaftlicher Mitarbeiter </w:t>
      </w:r>
    </w:p>
    <w:p w:rsidR="001C7ACC" w:rsidRDefault="004D4DE8">
      <w:pPr>
        <w:tabs>
          <w:tab w:val="center" w:pos="3809"/>
        </w:tabs>
        <w:ind w:left="-15" w:right="0" w:firstLine="0"/>
        <w:jc w:val="left"/>
      </w:pPr>
      <w:r>
        <w:t>Position A.</w:t>
      </w:r>
      <w:r>
        <w:t xml:space="preserve">2: </w:t>
      </w:r>
      <w:r>
        <w:tab/>
      </w:r>
      <w:r w:rsidR="00B94E06">
        <w:t>xx</w:t>
      </w:r>
      <w:r>
        <w:t xml:space="preserve"> Personenmonate Technischer Mitarbeiter </w:t>
      </w:r>
    </w:p>
    <w:p w:rsidR="001C7ACC" w:rsidRDefault="004D4DE8">
      <w:pPr>
        <w:tabs>
          <w:tab w:val="center" w:pos="3781"/>
        </w:tabs>
        <w:ind w:left="-15" w:right="0" w:firstLine="0"/>
        <w:jc w:val="left"/>
      </w:pPr>
      <w:r>
        <w:t>Position A.</w:t>
      </w:r>
      <w:r>
        <w:t xml:space="preserve">3: </w:t>
      </w:r>
      <w:r>
        <w:tab/>
      </w:r>
      <w:proofErr w:type="spellStart"/>
      <w:proofErr w:type="gramStart"/>
      <w:r w:rsidR="00B94E06">
        <w:t>x,x</w:t>
      </w:r>
      <w:proofErr w:type="spellEnd"/>
      <w:proofErr w:type="gramEnd"/>
      <w:r>
        <w:t xml:space="preserve"> Personenmonate Studentische Hilfskraft </w:t>
      </w:r>
    </w:p>
    <w:p w:rsidR="001C7ACC" w:rsidRDefault="004D4DE8">
      <w:pPr>
        <w:spacing w:after="219" w:line="259" w:lineRule="auto"/>
        <w:ind w:left="0" w:right="0" w:firstLine="0"/>
        <w:jc w:val="left"/>
      </w:pPr>
      <w:r>
        <w:t xml:space="preserve"> </w:t>
      </w:r>
    </w:p>
    <w:p w:rsidR="001C7ACC" w:rsidRDefault="004D4DE8">
      <w:pPr>
        <w:spacing w:after="211"/>
        <w:ind w:left="-5" w:right="126"/>
      </w:pPr>
      <w:r>
        <w:t xml:space="preserve">Zu Position </w:t>
      </w:r>
      <w:r w:rsidR="00B94E06">
        <w:t>A</w:t>
      </w:r>
      <w:r>
        <w:t>.</w:t>
      </w:r>
      <w:r>
        <w:t xml:space="preserve">1: </w:t>
      </w:r>
    </w:p>
    <w:p w:rsidR="001C7ACC" w:rsidRDefault="004D4DE8">
      <w:pPr>
        <w:ind w:left="-5" w:right="126"/>
      </w:pPr>
      <w:r>
        <w:t>1 Angestellter mit abgeschlossener wissenschaf</w:t>
      </w:r>
      <w:r>
        <w:t xml:space="preserve">tlicher Ausbildung Uni </w:t>
      </w:r>
    </w:p>
    <w:p w:rsidR="001C7ACC" w:rsidRDefault="004D4DE8">
      <w:pPr>
        <w:tabs>
          <w:tab w:val="center" w:pos="2160"/>
          <w:tab w:val="center" w:pos="2880"/>
          <w:tab w:val="center" w:pos="3600"/>
          <w:tab w:val="center" w:pos="4400"/>
        </w:tabs>
        <w:ind w:left="-15" w:right="0" w:firstLine="0"/>
        <w:jc w:val="left"/>
      </w:pPr>
      <w:r>
        <w:t xml:space="preserve">HPA-Gruppe: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A</w:t>
      </w:r>
    </w:p>
    <w:p w:rsidR="001C7ACC" w:rsidRDefault="004D4DE8">
      <w:pPr>
        <w:tabs>
          <w:tab w:val="center" w:pos="2880"/>
          <w:tab w:val="center" w:pos="3600"/>
          <w:tab w:val="center" w:pos="5121"/>
        </w:tabs>
        <w:ind w:left="-15" w:right="0" w:firstLine="0"/>
        <w:jc w:val="left"/>
      </w:pPr>
      <w:r>
        <w:t xml:space="preserve">Beschäftigungsgrad: </w:t>
      </w:r>
      <w:r>
        <w:tab/>
        <w:t xml:space="preserve"> </w:t>
      </w:r>
      <w:r>
        <w:tab/>
        <w:t xml:space="preserve"> </w:t>
      </w:r>
      <w:r>
        <w:tab/>
      </w:r>
      <w:bookmarkStart w:id="0" w:name="_GoBack"/>
      <w:bookmarkEnd w:id="0"/>
      <w:r>
        <w:t>100 % (</w:t>
      </w:r>
      <w:r w:rsidR="00B94E06">
        <w:t>xx</w:t>
      </w:r>
      <w:r>
        <w:t xml:space="preserve"> PM) </w:t>
      </w:r>
    </w:p>
    <w:p w:rsidR="001C7ACC" w:rsidRDefault="004D4DE8">
      <w:pPr>
        <w:tabs>
          <w:tab w:val="center" w:pos="4531"/>
        </w:tabs>
        <w:ind w:left="-15" w:right="0" w:firstLine="0"/>
        <w:jc w:val="left"/>
      </w:pPr>
      <w:r>
        <w:t xml:space="preserve">Entgeltgruppen nach TVL/TVöD:  </w:t>
      </w:r>
      <w:r>
        <w:tab/>
        <w:t xml:space="preserve">E13 </w:t>
      </w:r>
    </w:p>
    <w:p w:rsidR="001C7ACC" w:rsidRDefault="004D4DE8">
      <w:pPr>
        <w:spacing w:after="211"/>
        <w:ind w:left="-5" w:right="126"/>
      </w:pPr>
      <w:r>
        <w:t xml:space="preserve">Tätigkeitsbeschreibung: </w:t>
      </w:r>
    </w:p>
    <w:p w:rsidR="001C7ACC" w:rsidRDefault="004D4DE8">
      <w:pPr>
        <w:spacing w:after="208"/>
        <w:ind w:left="-5" w:right="126"/>
      </w:pPr>
      <w:r>
        <w:t xml:space="preserve">Der wissenschaftliche Mitarbeiter koordiniert das Projekt und ist für dessen Bearbeitung hauptverantwortlich. Des Weiteren übernimmt er die Durchführung und Auswertung der </w:t>
      </w:r>
      <w:r w:rsidR="00B94E06">
        <w:t>V</w:t>
      </w:r>
      <w:r>
        <w:t xml:space="preserve">ersuche, das Erarbeiten von Empfehlungen </w:t>
      </w:r>
      <w:r w:rsidR="00B94E06">
        <w:t xml:space="preserve">………. </w:t>
      </w:r>
      <w:r>
        <w:t xml:space="preserve">und das Verfassen des Abschlussberichts. Zusätzliche Aufgaben sind die Organisation der </w:t>
      </w:r>
      <w:r w:rsidR="00B94E06">
        <w:t xml:space="preserve">Sitzungen </w:t>
      </w:r>
      <w:proofErr w:type="gramStart"/>
      <w:r w:rsidR="00B94E06">
        <w:t xml:space="preserve">des </w:t>
      </w:r>
      <w:r w:rsidR="00B94E06">
        <w:t>projektbegleitenden Ausschuss</w:t>
      </w:r>
      <w:proofErr w:type="gramEnd"/>
      <w:r w:rsidR="00B94E06">
        <w:t xml:space="preserve"> (PA)</w:t>
      </w:r>
      <w:r>
        <w:t xml:space="preserve"> und der wissenschaftliche Austausch mit dem </w:t>
      </w:r>
      <w:r w:rsidR="00B94E06">
        <w:t>PA</w:t>
      </w:r>
      <w:r>
        <w:t xml:space="preserve">. </w:t>
      </w:r>
    </w:p>
    <w:p w:rsidR="001C7ACC" w:rsidRDefault="004D4DE8">
      <w:pPr>
        <w:spacing w:after="219" w:line="259" w:lineRule="auto"/>
        <w:ind w:left="0" w:right="0" w:firstLine="0"/>
        <w:jc w:val="left"/>
      </w:pPr>
      <w:r>
        <w:t xml:space="preserve"> </w:t>
      </w:r>
    </w:p>
    <w:p w:rsidR="001C7ACC" w:rsidRDefault="004D4DE8">
      <w:pPr>
        <w:spacing w:after="220" w:line="259" w:lineRule="auto"/>
        <w:ind w:left="0" w:right="0" w:firstLine="0"/>
        <w:jc w:val="left"/>
      </w:pPr>
      <w:r>
        <w:t xml:space="preserve"> </w:t>
      </w:r>
    </w:p>
    <w:p w:rsidR="001C7ACC" w:rsidRDefault="004D4DE8">
      <w:pPr>
        <w:spacing w:after="219" w:line="259" w:lineRule="auto"/>
        <w:ind w:left="0" w:right="0" w:firstLine="0"/>
        <w:jc w:val="left"/>
      </w:pPr>
      <w:r>
        <w:t xml:space="preserve"> </w:t>
      </w:r>
    </w:p>
    <w:p w:rsidR="001C7ACC" w:rsidRDefault="004D4DE8">
      <w:pPr>
        <w:spacing w:after="219" w:line="259" w:lineRule="auto"/>
        <w:ind w:left="0" w:right="0" w:firstLine="0"/>
        <w:jc w:val="left"/>
      </w:pPr>
      <w:r>
        <w:t xml:space="preserve"> </w:t>
      </w:r>
    </w:p>
    <w:p w:rsidR="001C7ACC" w:rsidRDefault="004D4DE8">
      <w:pPr>
        <w:spacing w:after="219" w:line="259" w:lineRule="auto"/>
        <w:ind w:left="0" w:right="0" w:firstLine="0"/>
        <w:jc w:val="left"/>
      </w:pPr>
      <w:r>
        <w:t xml:space="preserve"> </w:t>
      </w:r>
    </w:p>
    <w:p w:rsidR="001C7ACC" w:rsidRDefault="004D4DE8">
      <w:pPr>
        <w:spacing w:after="416" w:line="259" w:lineRule="auto"/>
        <w:ind w:left="0" w:right="0" w:firstLine="0"/>
        <w:jc w:val="left"/>
      </w:pPr>
      <w:r>
        <w:t xml:space="preserve"> </w:t>
      </w:r>
    </w:p>
    <w:p w:rsidR="001C7ACC" w:rsidRDefault="004D4DE8">
      <w:pPr>
        <w:tabs>
          <w:tab w:val="center" w:pos="4989"/>
          <w:tab w:val="right" w:pos="9979"/>
        </w:tabs>
        <w:spacing w:after="208" w:line="259" w:lineRule="auto"/>
        <w:ind w:left="-15" w:right="-15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Stand: 12/2017 </w:t>
      </w:r>
      <w:r>
        <w:rPr>
          <w:rFonts w:ascii="Calibri" w:eastAsia="Calibri" w:hAnsi="Calibri" w:cs="Calibri"/>
          <w:sz w:val="22"/>
        </w:rPr>
        <w:tab/>
        <w:t xml:space="preserve">Intrinsischer Schwellenwert </w:t>
      </w:r>
      <w:r>
        <w:rPr>
          <w:rFonts w:ascii="Calibri" w:eastAsia="Calibri" w:hAnsi="Calibri" w:cs="Calibri"/>
          <w:sz w:val="22"/>
        </w:rPr>
        <w:tab/>
        <w:t xml:space="preserve">Seite 1 </w:t>
      </w:r>
    </w:p>
    <w:p w:rsidR="001C7ACC" w:rsidRDefault="004D4DE8">
      <w:pPr>
        <w:spacing w:after="211"/>
        <w:ind w:left="-5" w:right="126"/>
      </w:pPr>
      <w:r>
        <w:t xml:space="preserve">Zu Position </w:t>
      </w:r>
      <w:r w:rsidR="00B94E06">
        <w:t>A</w:t>
      </w:r>
      <w:r>
        <w:t>.</w:t>
      </w:r>
      <w:r>
        <w:t xml:space="preserve">2: </w:t>
      </w:r>
    </w:p>
    <w:p w:rsidR="001C7ACC" w:rsidRDefault="004D4DE8">
      <w:pPr>
        <w:ind w:left="-5" w:right="126"/>
      </w:pPr>
      <w:r>
        <w:t xml:space="preserve">1 Angestellter mit abgeschlossener technischer Ausbildung </w:t>
      </w:r>
    </w:p>
    <w:p w:rsidR="001C7ACC" w:rsidRDefault="004D4DE8">
      <w:pPr>
        <w:tabs>
          <w:tab w:val="center" w:pos="2160"/>
          <w:tab w:val="center" w:pos="2880"/>
          <w:tab w:val="center" w:pos="3600"/>
          <w:tab w:val="center" w:pos="4407"/>
        </w:tabs>
        <w:ind w:left="-15" w:right="0" w:firstLine="0"/>
        <w:jc w:val="left"/>
      </w:pPr>
      <w:r>
        <w:t xml:space="preserve">HPA-Gruppe: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 </w:t>
      </w:r>
    </w:p>
    <w:p w:rsidR="001C7ACC" w:rsidRDefault="004D4DE8">
      <w:pPr>
        <w:tabs>
          <w:tab w:val="center" w:pos="2880"/>
          <w:tab w:val="center" w:pos="3600"/>
          <w:tab w:val="center" w:pos="5121"/>
        </w:tabs>
        <w:ind w:left="-15" w:right="0" w:firstLine="0"/>
        <w:jc w:val="left"/>
      </w:pPr>
      <w:r>
        <w:t xml:space="preserve">Beschäftigungsgrad: </w:t>
      </w:r>
      <w:r>
        <w:tab/>
        <w:t xml:space="preserve"> </w:t>
      </w:r>
      <w:r>
        <w:tab/>
        <w:t xml:space="preserve"> </w:t>
      </w:r>
      <w:r>
        <w:tab/>
        <w:t>100 % (</w:t>
      </w:r>
      <w:r w:rsidR="00B94E06">
        <w:t>xx</w:t>
      </w:r>
      <w:r>
        <w:t xml:space="preserve"> PM) </w:t>
      </w:r>
    </w:p>
    <w:p w:rsidR="001C7ACC" w:rsidRDefault="004D4DE8">
      <w:pPr>
        <w:tabs>
          <w:tab w:val="center" w:pos="4531"/>
        </w:tabs>
        <w:ind w:left="-15" w:right="0" w:firstLine="0"/>
        <w:jc w:val="left"/>
      </w:pPr>
      <w:r>
        <w:t xml:space="preserve">Entgeltgruppen nach TVL/TVöD:  </w:t>
      </w:r>
      <w:r>
        <w:tab/>
        <w:t xml:space="preserve">E08 </w:t>
      </w:r>
    </w:p>
    <w:p w:rsidR="001C7ACC" w:rsidRDefault="004D4DE8">
      <w:pPr>
        <w:spacing w:after="211"/>
        <w:ind w:left="-5" w:right="126"/>
      </w:pPr>
      <w:r>
        <w:t xml:space="preserve">Tätigkeitsbeschreibung: </w:t>
      </w:r>
    </w:p>
    <w:p w:rsidR="001C7ACC" w:rsidRDefault="004D4DE8">
      <w:pPr>
        <w:spacing w:after="208"/>
        <w:ind w:left="-5" w:right="126"/>
      </w:pPr>
      <w:r>
        <w:t>Der</w:t>
      </w:r>
      <w:r>
        <w:t xml:space="preserve"> technische Mitarbeiter ist für die Durchführung </w:t>
      </w:r>
      <w:r w:rsidR="00B94E06">
        <w:t xml:space="preserve">……. </w:t>
      </w:r>
      <w:r>
        <w:t xml:space="preserve">verantwortlich. </w:t>
      </w:r>
    </w:p>
    <w:p w:rsidR="001C7ACC" w:rsidRDefault="004D4DE8">
      <w:pPr>
        <w:spacing w:after="220" w:line="259" w:lineRule="auto"/>
        <w:ind w:left="0" w:right="0" w:firstLine="0"/>
        <w:jc w:val="left"/>
      </w:pPr>
      <w:r>
        <w:t xml:space="preserve"> </w:t>
      </w:r>
    </w:p>
    <w:p w:rsidR="001C7ACC" w:rsidRDefault="004D4DE8">
      <w:pPr>
        <w:spacing w:after="211"/>
        <w:ind w:left="-5" w:right="126"/>
      </w:pPr>
      <w:r>
        <w:t>Zu Position A.</w:t>
      </w:r>
      <w:r>
        <w:t xml:space="preserve">3: </w:t>
      </w:r>
    </w:p>
    <w:p w:rsidR="001C7ACC" w:rsidRDefault="004D4DE8">
      <w:pPr>
        <w:ind w:left="-5" w:right="126"/>
      </w:pPr>
      <w:r>
        <w:t xml:space="preserve">1 studentische Hilfskraft </w:t>
      </w:r>
    </w:p>
    <w:p w:rsidR="001C7ACC" w:rsidRDefault="004D4DE8">
      <w:pPr>
        <w:tabs>
          <w:tab w:val="center" w:pos="2160"/>
          <w:tab w:val="center" w:pos="2880"/>
          <w:tab w:val="center" w:pos="3600"/>
          <w:tab w:val="center" w:pos="4394"/>
        </w:tabs>
        <w:ind w:left="-15" w:right="0" w:firstLine="0"/>
        <w:jc w:val="left"/>
      </w:pPr>
      <w:r>
        <w:t xml:space="preserve">HPA-Gruppe: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 </w:t>
      </w:r>
    </w:p>
    <w:p w:rsidR="001C7ACC" w:rsidRDefault="004D4DE8">
      <w:pPr>
        <w:tabs>
          <w:tab w:val="center" w:pos="2881"/>
          <w:tab w:val="center" w:pos="3601"/>
          <w:tab w:val="center" w:pos="5088"/>
        </w:tabs>
        <w:ind w:left="-15" w:right="0" w:firstLine="0"/>
        <w:jc w:val="left"/>
      </w:pPr>
      <w:r>
        <w:t xml:space="preserve">Beschäftigungsgrad: </w:t>
      </w:r>
      <w:r>
        <w:tab/>
        <w:t xml:space="preserve"> </w:t>
      </w:r>
      <w:r>
        <w:tab/>
        <w:t xml:space="preserve"> </w:t>
      </w:r>
      <w:r>
        <w:tab/>
        <w:t>25 % (</w:t>
      </w:r>
      <w:proofErr w:type="spellStart"/>
      <w:proofErr w:type="gramStart"/>
      <w:r w:rsidR="00B94E06">
        <w:t>x,x</w:t>
      </w:r>
      <w:proofErr w:type="spellEnd"/>
      <w:proofErr w:type="gramEnd"/>
      <w:r>
        <w:t xml:space="preserve"> PM) </w:t>
      </w:r>
    </w:p>
    <w:p w:rsidR="001C7ACC" w:rsidRDefault="004D4DE8">
      <w:pPr>
        <w:tabs>
          <w:tab w:val="center" w:pos="5892"/>
        </w:tabs>
        <w:ind w:left="-15" w:right="0" w:firstLine="0"/>
        <w:jc w:val="left"/>
      </w:pPr>
      <w:r>
        <w:t xml:space="preserve">Entgeltgruppen nach TVL/TVöD:  </w:t>
      </w:r>
      <w:r>
        <w:tab/>
        <w:t xml:space="preserve">9,60 € / h und 40 h pro Monat </w:t>
      </w:r>
    </w:p>
    <w:p w:rsidR="001C7ACC" w:rsidRDefault="004D4DE8">
      <w:pPr>
        <w:spacing w:after="211"/>
        <w:ind w:left="-5" w:right="126"/>
      </w:pPr>
      <w:r>
        <w:t xml:space="preserve">Tätigkeitsbeschreibung: </w:t>
      </w:r>
    </w:p>
    <w:p w:rsidR="001C7ACC" w:rsidRDefault="004D4DE8">
      <w:pPr>
        <w:spacing w:after="209"/>
        <w:ind w:left="-5" w:right="126"/>
      </w:pPr>
      <w:r>
        <w:t>Die studentische Hilfskraft unterstützt den wissenschaftlichen Mitarbeiter und den technischen Angestellten bei verschiedenen Ar</w:t>
      </w:r>
      <w:r>
        <w:t xml:space="preserve">beitspaketen. Seine wesentlichen Aufgaben </w:t>
      </w:r>
      <w:r w:rsidR="00B94E06">
        <w:t>……</w:t>
      </w:r>
      <w:r>
        <w:t xml:space="preserve">. </w:t>
      </w:r>
    </w:p>
    <w:p w:rsidR="001C7ACC" w:rsidRDefault="004D4DE8">
      <w:pPr>
        <w:spacing w:after="225" w:line="259" w:lineRule="auto"/>
        <w:ind w:left="0" w:right="0" w:firstLine="0"/>
        <w:jc w:val="left"/>
      </w:pPr>
      <w:r>
        <w:t xml:space="preserve"> </w:t>
      </w:r>
    </w:p>
    <w:p w:rsidR="00B94E06" w:rsidRDefault="004D4DE8" w:rsidP="00B94E06">
      <w:pPr>
        <w:spacing w:after="0" w:line="453" w:lineRule="auto"/>
        <w:ind w:left="0" w:right="5002"/>
        <w:jc w:val="left"/>
      </w:pPr>
      <w:r>
        <w:rPr>
          <w:b/>
          <w:u w:val="single" w:color="000000"/>
        </w:rPr>
        <w:t>Ausgaben für Gerätebeschaffung</w:t>
      </w:r>
      <w:r>
        <w:t xml:space="preserve"> </w:t>
      </w:r>
    </w:p>
    <w:p w:rsidR="001C7ACC" w:rsidRDefault="004D4DE8" w:rsidP="00B94E06">
      <w:pPr>
        <w:spacing w:after="0" w:line="453" w:lineRule="auto"/>
        <w:ind w:left="0" w:right="5002"/>
        <w:jc w:val="left"/>
      </w:pPr>
      <w:r>
        <w:t xml:space="preserve">keine </w:t>
      </w:r>
      <w:r w:rsidR="00B94E06">
        <w:t>bzw. Begründung angeben</w:t>
      </w:r>
    </w:p>
    <w:p w:rsidR="001C7ACC" w:rsidRDefault="004D4DE8" w:rsidP="00B94E06">
      <w:pPr>
        <w:pStyle w:val="berschrift2"/>
        <w:spacing w:after="244"/>
        <w:ind w:left="0" w:right="5002"/>
      </w:pPr>
      <w:r>
        <w:t>Ausgaben für Leistungen Dritter</w:t>
      </w:r>
      <w:r>
        <w:rPr>
          <w:b w:val="0"/>
          <w:u w:val="none"/>
        </w:rPr>
        <w:t xml:space="preserve"> </w:t>
      </w:r>
    </w:p>
    <w:p w:rsidR="00B94E06" w:rsidRDefault="00B94E06">
      <w:pPr>
        <w:tabs>
          <w:tab w:val="center" w:pos="4989"/>
          <w:tab w:val="right" w:pos="9979"/>
        </w:tabs>
        <w:spacing w:after="208" w:line="259" w:lineRule="auto"/>
        <w:ind w:left="-15" w:right="-15" w:firstLine="0"/>
        <w:jc w:val="left"/>
        <w:rPr>
          <w:rFonts w:ascii="Calibri" w:eastAsia="Calibri" w:hAnsi="Calibri" w:cs="Calibri"/>
          <w:sz w:val="22"/>
        </w:rPr>
      </w:pPr>
      <w:r>
        <w:t>keine bzw. Begründung angeben</w:t>
      </w:r>
      <w:r>
        <w:rPr>
          <w:rFonts w:ascii="Calibri" w:eastAsia="Calibri" w:hAnsi="Calibri" w:cs="Calibri"/>
          <w:sz w:val="22"/>
        </w:rPr>
        <w:t xml:space="preserve"> </w:t>
      </w:r>
    </w:p>
    <w:sectPr w:rsidR="00B94E06">
      <w:footerReference w:type="default" r:id="rId6"/>
      <w:pgSz w:w="11904" w:h="16840"/>
      <w:pgMar w:top="708" w:right="1046" w:bottom="701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E06" w:rsidRDefault="00B94E06" w:rsidP="00B94E06">
      <w:pPr>
        <w:spacing w:after="0" w:line="240" w:lineRule="auto"/>
      </w:pPr>
      <w:r>
        <w:separator/>
      </w:r>
    </w:p>
  </w:endnote>
  <w:endnote w:type="continuationSeparator" w:id="0">
    <w:p w:rsidR="00B94E06" w:rsidRDefault="00B94E06" w:rsidP="00B9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E06" w:rsidRDefault="00B94E06" w:rsidP="00B94E06">
    <w:pPr>
      <w:tabs>
        <w:tab w:val="center" w:pos="4989"/>
        <w:tab w:val="right" w:pos="9979"/>
      </w:tabs>
      <w:spacing w:after="208" w:line="259" w:lineRule="auto"/>
      <w:ind w:left="-15" w:right="-15" w:firstLine="0"/>
      <w:jc w:val="left"/>
    </w:pPr>
    <w:r>
      <w:rPr>
        <w:rFonts w:ascii="Calibri" w:eastAsia="Calibri" w:hAnsi="Calibri" w:cs="Calibri"/>
        <w:sz w:val="22"/>
      </w:rPr>
      <w:t xml:space="preserve">Stand: </w:t>
    </w:r>
    <w:r>
      <w:rPr>
        <w:rFonts w:ascii="Calibri" w:eastAsia="Calibri" w:hAnsi="Calibri" w:cs="Calibri"/>
        <w:sz w:val="22"/>
      </w:rPr>
      <w:t>11/2018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  <w:t xml:space="preserve">Seite </w:t>
    </w:r>
    <w:r w:rsidRPr="00B94E06">
      <w:rPr>
        <w:rFonts w:ascii="Calibri" w:eastAsia="Calibri" w:hAnsi="Calibri" w:cs="Calibri"/>
        <w:sz w:val="22"/>
      </w:rPr>
      <w:fldChar w:fldCharType="begin"/>
    </w:r>
    <w:r w:rsidRPr="00B94E06">
      <w:rPr>
        <w:rFonts w:ascii="Calibri" w:eastAsia="Calibri" w:hAnsi="Calibri" w:cs="Calibri"/>
        <w:sz w:val="22"/>
      </w:rPr>
      <w:instrText>PAGE   \* MERGEFORMAT</w:instrText>
    </w:r>
    <w:r w:rsidRPr="00B94E06">
      <w:rPr>
        <w:rFonts w:ascii="Calibri" w:eastAsia="Calibri" w:hAnsi="Calibri" w:cs="Calibri"/>
        <w:sz w:val="22"/>
      </w:rPr>
      <w:fldChar w:fldCharType="separate"/>
    </w:r>
    <w:r w:rsidRPr="00B94E06">
      <w:rPr>
        <w:rFonts w:ascii="Calibri" w:eastAsia="Calibri" w:hAnsi="Calibri" w:cs="Calibri"/>
        <w:sz w:val="22"/>
      </w:rPr>
      <w:t>1</w:t>
    </w:r>
    <w:r w:rsidRPr="00B94E06">
      <w:rPr>
        <w:rFonts w:ascii="Calibri" w:eastAsia="Calibri" w:hAnsi="Calibri" w:cs="Calibri"/>
        <w:sz w:val="22"/>
      </w:rPr>
      <w:fldChar w:fldCharType="end"/>
    </w:r>
  </w:p>
  <w:p w:rsidR="00B94E06" w:rsidRDefault="00B94E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E06" w:rsidRDefault="00B94E06" w:rsidP="00B94E06">
      <w:pPr>
        <w:spacing w:after="0" w:line="240" w:lineRule="auto"/>
      </w:pPr>
      <w:r>
        <w:separator/>
      </w:r>
    </w:p>
  </w:footnote>
  <w:footnote w:type="continuationSeparator" w:id="0">
    <w:p w:rsidR="00B94E06" w:rsidRDefault="00B94E06" w:rsidP="00B94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CC"/>
    <w:rsid w:val="001C7ACC"/>
    <w:rsid w:val="004D4DE8"/>
    <w:rsid w:val="00B9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82A5"/>
  <w15:docId w15:val="{69371BD8-0792-4A17-9F0E-803ADBD6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34" w:line="268" w:lineRule="auto"/>
      <w:ind w:left="10" w:right="141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53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B9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4E06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9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4E06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Erlaeuterungen_zum_Einzelfinanzierungsplan_Intrinsischer_Schwellenwert_MPA_Darmstadt_2017-12.docx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Erlaeuterungen_zum_Einzelfinanzierungsplan_Intrinsischer_Schwellenwert_MPA_Darmstadt_2017-12.docx</dc:title>
  <dc:subject/>
  <dc:creator>mkaffenberger</dc:creator>
  <cp:keywords/>
  <cp:lastModifiedBy>Rainer Salomon</cp:lastModifiedBy>
  <cp:revision>2</cp:revision>
  <dcterms:created xsi:type="dcterms:W3CDTF">2018-11-02T09:39:00Z</dcterms:created>
  <dcterms:modified xsi:type="dcterms:W3CDTF">2018-11-02T09:39:00Z</dcterms:modified>
</cp:coreProperties>
</file>